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F07F1B">
        <w:rPr>
          <w:rFonts w:ascii="Cambria" w:eastAsia="Times New Roman" w:hAnsi="Cambria" w:cs="Arial"/>
          <w:b/>
          <w:bCs/>
        </w:rPr>
        <w:t>8</w:t>
      </w:r>
      <w:r w:rsidR="00B62E39">
        <w:rPr>
          <w:rFonts w:ascii="Cambria" w:eastAsia="Times New Roman" w:hAnsi="Cambria" w:cs="Arial"/>
          <w:b/>
          <w:bCs/>
        </w:rPr>
        <w:t>.2020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</w:t>
      </w:r>
      <w:r w:rsidR="00B50E7B">
        <w:rPr>
          <w:rFonts w:ascii="Cambria" w:eastAsia="Times New Roman" w:hAnsi="Cambria" w:cs="Arial"/>
          <w:b/>
          <w:bCs/>
        </w:rPr>
        <w:t xml:space="preserve">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</w:t>
      </w:r>
      <w:r w:rsidR="00B50E7B">
        <w:rPr>
          <w:rFonts w:ascii="Cambria" w:eastAsia="Times New Roman" w:hAnsi="Cambria" w:cs="Arial"/>
          <w:b/>
          <w:bCs/>
        </w:rPr>
        <w:t>z</w:t>
      </w:r>
      <w:r w:rsidR="00A8562A" w:rsidRPr="00A8562A">
        <w:rPr>
          <w:rFonts w:ascii="Cambria" w:eastAsia="Times New Roman" w:hAnsi="Cambria" w:cs="Arial"/>
          <w:b/>
          <w:bCs/>
        </w:rPr>
        <w:t>ałącznik nr. 5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522F90" w:rsidRDefault="00522F90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522F90">
        <w:rPr>
          <w:rFonts w:ascii="Arial" w:hAnsi="Arial" w:cs="Arial"/>
          <w:b/>
          <w:sz w:val="20"/>
          <w:szCs w:val="20"/>
        </w:rPr>
        <w:t>Rozwiązanie problemu środowiskowego – odwodnienie drogi powiatowej nr 0393T Ruda Maleniecka – Lipa – Jakimowice w miejscowości Ruda Maleniecka – Projekt Partnera w ramach realizowanego przez Gminę Ruda Maleniecka projektu pn. „Kompleksowa rewitalizacja mająca na celu rozwiązywanie problemów społecznych w Rudzie Malenieckiej”.</w:t>
      </w:r>
    </w:p>
    <w:p w:rsidR="00491649" w:rsidRPr="00820687" w:rsidRDefault="00491649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bookmarkStart w:id="0" w:name="_GoBack"/>
      <w:bookmarkEnd w:id="0"/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B62E39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 xml:space="preserve">nych </w:t>
      </w:r>
      <w:r w:rsidR="00B62E39" w:rsidRPr="00B62E39">
        <w:rPr>
          <w:rFonts w:ascii="Cambria" w:eastAsia="Times New Roman" w:hAnsi="Cambria" w:cs="Arial"/>
        </w:rPr>
        <w:t>( Dz. U. z 2019 r.  poz. 1843)</w:t>
      </w:r>
      <w:r w:rsidR="00820687"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 w:rsidSect="00980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71C2"/>
    <w:rsid w:val="000545D3"/>
    <w:rsid w:val="00081401"/>
    <w:rsid w:val="00087BC5"/>
    <w:rsid w:val="000D02B7"/>
    <w:rsid w:val="00176CD1"/>
    <w:rsid w:val="0018693B"/>
    <w:rsid w:val="001E5405"/>
    <w:rsid w:val="002140C8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22F90"/>
    <w:rsid w:val="00532737"/>
    <w:rsid w:val="005351DD"/>
    <w:rsid w:val="006562B2"/>
    <w:rsid w:val="006568CD"/>
    <w:rsid w:val="00820687"/>
    <w:rsid w:val="009071C2"/>
    <w:rsid w:val="00943313"/>
    <w:rsid w:val="009527C4"/>
    <w:rsid w:val="00980E80"/>
    <w:rsid w:val="00A8562A"/>
    <w:rsid w:val="00B303A4"/>
    <w:rsid w:val="00B34687"/>
    <w:rsid w:val="00B50E7B"/>
    <w:rsid w:val="00B62E39"/>
    <w:rsid w:val="00B86C35"/>
    <w:rsid w:val="00C065F5"/>
    <w:rsid w:val="00C53631"/>
    <w:rsid w:val="00C72A88"/>
    <w:rsid w:val="00DD5F3A"/>
    <w:rsid w:val="00F07F1B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03A0FB-9E5E-4912-8656-A0995240B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80E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236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18</cp:revision>
  <cp:lastPrinted>2019-02-26T11:34:00Z</cp:lastPrinted>
  <dcterms:created xsi:type="dcterms:W3CDTF">2017-02-21T07:35:00Z</dcterms:created>
  <dcterms:modified xsi:type="dcterms:W3CDTF">2020-06-19T09:09:00Z</dcterms:modified>
</cp:coreProperties>
</file>